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C5006F">
        <w:rPr>
          <w:rFonts w:ascii="Times New Roman" w:eastAsia="Times New Roman" w:hAnsi="Times New Roman" w:cs="Times New Roman"/>
          <w:b/>
        </w:rPr>
        <w:t>SPECIAL</w:t>
      </w:r>
      <w:r>
        <w:rPr>
          <w:rFonts w:ascii="Times New Roman" w:eastAsia="Times New Roman" w:hAnsi="Times New Roman" w:cs="Times New Roman"/>
          <w:b/>
        </w:rPr>
        <w:t xml:space="preserve"> MEETING MINUTES</w:t>
      </w:r>
      <w:r w:rsidR="00C5006F">
        <w:rPr>
          <w:rFonts w:ascii="Times New Roman" w:eastAsia="Times New Roman" w:hAnsi="Times New Roman" w:cs="Times New Roman"/>
          <w:b/>
        </w:rPr>
        <w:t xml:space="preserve"> – MAYOR’S BUDGET ADDRESS</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C5006F">
        <w:rPr>
          <w:rFonts w:ascii="Times New Roman" w:eastAsia="Times New Roman" w:hAnsi="Times New Roman" w:cs="Times New Roman"/>
          <w:b/>
        </w:rPr>
        <w:t>July</w:t>
      </w:r>
      <w:r w:rsidR="00AB5EC3">
        <w:rPr>
          <w:rFonts w:ascii="Times New Roman" w:eastAsia="Times New Roman" w:hAnsi="Times New Roman" w:cs="Times New Roman"/>
          <w:b/>
        </w:rPr>
        <w:t xml:space="preserve"> 1</w:t>
      </w:r>
      <w:r w:rsidR="00C5006F">
        <w:rPr>
          <w:rFonts w:ascii="Times New Roman" w:eastAsia="Times New Roman" w:hAnsi="Times New Roman" w:cs="Times New Roman"/>
          <w:b/>
        </w:rPr>
        <w:t>7</w:t>
      </w:r>
      <w:r w:rsidRPr="00272C6E">
        <w:rPr>
          <w:rFonts w:ascii="Times New Roman" w:eastAsia="Times New Roman" w:hAnsi="Times New Roman" w:cs="Times New Roman"/>
          <w:b/>
        </w:rPr>
        <w:t>, 201</w:t>
      </w:r>
      <w:r w:rsidR="00F70042">
        <w:rPr>
          <w:rFonts w:ascii="Times New Roman" w:eastAsia="Times New Roman" w:hAnsi="Times New Roman" w:cs="Times New Roman"/>
          <w:b/>
        </w:rPr>
        <w:t>7</w:t>
      </w:r>
    </w:p>
    <w:p w:rsidR="00272C6E" w:rsidRPr="00272C6E" w:rsidRDefault="00C5006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C5006F">
        <w:rPr>
          <w:rFonts w:ascii="Times New Roman" w:eastAsia="Calibri" w:hAnsi="Times New Roman" w:cs="Times New Roman"/>
        </w:rPr>
        <w:t xml:space="preserve">Anna Lopez Brosche </w:t>
      </w:r>
      <w:r w:rsidRPr="00272C6E">
        <w:rPr>
          <w:rFonts w:ascii="Times New Roman" w:eastAsia="Calibri" w:hAnsi="Times New Roman" w:cs="Times New Roman"/>
        </w:rPr>
        <w:t xml:space="preserve">(President), </w:t>
      </w:r>
      <w:r w:rsidR="00CA3394">
        <w:rPr>
          <w:rFonts w:ascii="Times New Roman" w:eastAsia="Calibri" w:hAnsi="Times New Roman" w:cs="Times New Roman"/>
        </w:rPr>
        <w:t xml:space="preserve">Greg Anderson, </w:t>
      </w:r>
      <w:r w:rsidRPr="00272C6E">
        <w:rPr>
          <w:rFonts w:ascii="Times New Roman" w:eastAsia="Calibri" w:hAnsi="Times New Roman" w:cs="Times New Roman"/>
        </w:rPr>
        <w:t xml:space="preserve">Danny Becton, Aaron Bowman, </w:t>
      </w:r>
      <w:r w:rsidR="00C5006F" w:rsidRPr="00C5006F">
        <w:rPr>
          <w:rFonts w:ascii="Times New Roman" w:eastAsia="Calibri" w:hAnsi="Times New Roman" w:cs="Times New Roman"/>
        </w:rPr>
        <w:t>Lori Boyer</w:t>
      </w:r>
      <w:r w:rsidR="00C5006F">
        <w:rPr>
          <w:rFonts w:ascii="Times New Roman" w:eastAsia="Calibri" w:hAnsi="Times New Roman" w:cs="Times New Roman"/>
        </w:rPr>
        <w:t>,</w:t>
      </w:r>
      <w:r w:rsidR="00C5006F" w:rsidRPr="00C5006F">
        <w:rPr>
          <w:rFonts w:ascii="Times New Roman" w:eastAsia="Calibri" w:hAnsi="Times New Roman" w:cs="Times New Roman"/>
        </w:rPr>
        <w:t xml:space="preserve"> </w:t>
      </w:r>
      <w:r w:rsidR="003F59A2">
        <w:rPr>
          <w:rFonts w:ascii="Times New Roman" w:eastAsia="Calibri" w:hAnsi="Times New Roman" w:cs="Times New Roman"/>
        </w:rPr>
        <w:t xml:space="preserve">Katrina Brown, </w:t>
      </w:r>
      <w:r w:rsidR="00C5006F">
        <w:rPr>
          <w:rFonts w:ascii="Times New Roman" w:eastAsia="Calibri" w:hAnsi="Times New Roman" w:cs="Times New Roman"/>
        </w:rPr>
        <w:t xml:space="preserve">Reggie Brown, Doyle Carter, </w:t>
      </w:r>
      <w:r w:rsidRPr="00272C6E">
        <w:rPr>
          <w:rFonts w:ascii="Times New Roman" w:eastAsia="Calibri" w:hAnsi="Times New Roman" w:cs="Times New Roman"/>
        </w:rPr>
        <w:t xml:space="preserve">John Crescimbeni, Garrett Dennis, </w:t>
      </w:r>
      <w:r w:rsidR="00DB6A7A">
        <w:rPr>
          <w:rFonts w:ascii="Times New Roman" w:eastAsia="Calibri" w:hAnsi="Times New Roman" w:cs="Times New Roman"/>
        </w:rPr>
        <w:t xml:space="preserve">Reggie Gaffney, </w:t>
      </w:r>
      <w:r w:rsidRPr="00272C6E">
        <w:rPr>
          <w:rFonts w:ascii="Times New Roman" w:eastAsia="Calibri" w:hAnsi="Times New Roman" w:cs="Times New Roman"/>
        </w:rPr>
        <w:t xml:space="preserve">Al Ferraro, </w:t>
      </w:r>
      <w:r w:rsidR="004650D2" w:rsidRPr="004650D2">
        <w:rPr>
          <w:rFonts w:ascii="Times New Roman" w:eastAsia="Calibri" w:hAnsi="Times New Roman" w:cs="Times New Roman"/>
        </w:rPr>
        <w:t>Bill Gulliford</w:t>
      </w:r>
      <w:r w:rsidR="004650D2">
        <w:rPr>
          <w:rFonts w:ascii="Times New Roman" w:eastAsia="Calibri" w:hAnsi="Times New Roman" w:cs="Times New Roman"/>
        </w:rPr>
        <w:t>,</w:t>
      </w:r>
      <w:r w:rsidR="004650D2" w:rsidRPr="004650D2">
        <w:rPr>
          <w:rFonts w:ascii="Times New Roman" w:eastAsia="Calibri" w:hAnsi="Times New Roman" w:cs="Times New Roman"/>
        </w:rPr>
        <w:t xml:space="preserve"> </w:t>
      </w:r>
      <w:r w:rsidR="002B16CA">
        <w:rPr>
          <w:rFonts w:ascii="Times New Roman" w:eastAsia="Calibri" w:hAnsi="Times New Roman" w:cs="Times New Roman"/>
        </w:rPr>
        <w:t xml:space="preserve">Tommy Hazouri, </w:t>
      </w:r>
      <w:r w:rsidR="00C5006F" w:rsidRPr="00C5006F">
        <w:rPr>
          <w:rFonts w:ascii="Times New Roman" w:eastAsia="Calibri" w:hAnsi="Times New Roman" w:cs="Times New Roman"/>
        </w:rPr>
        <w:t>Jim Love</w:t>
      </w:r>
      <w:r w:rsidR="00C5006F">
        <w:rPr>
          <w:rFonts w:ascii="Times New Roman" w:eastAsia="Calibri" w:hAnsi="Times New Roman" w:cs="Times New Roman"/>
        </w:rPr>
        <w:t>,</w:t>
      </w:r>
      <w:r w:rsidR="00C5006F" w:rsidRPr="00C5006F">
        <w:rPr>
          <w:rFonts w:ascii="Times New Roman" w:eastAsia="Calibri" w:hAnsi="Times New Roman" w:cs="Times New Roman"/>
        </w:rPr>
        <w:t xml:space="preserve"> </w:t>
      </w:r>
      <w:r w:rsidR="003307E0">
        <w:rPr>
          <w:rFonts w:ascii="Times New Roman" w:eastAsia="Calibri" w:hAnsi="Times New Roman" w:cs="Times New Roman"/>
        </w:rPr>
        <w:t xml:space="preserve">Joyce Morgan, </w:t>
      </w:r>
      <w:r w:rsidRPr="00272C6E">
        <w:rPr>
          <w:rFonts w:ascii="Times New Roman" w:eastAsia="Calibri" w:hAnsi="Times New Roman" w:cs="Times New Roman"/>
        </w:rPr>
        <w:t xml:space="preserve">Sam Newby, </w:t>
      </w:r>
      <w:r w:rsidR="009A4DEB">
        <w:rPr>
          <w:rFonts w:ascii="Times New Roman" w:eastAsia="Calibri" w:hAnsi="Times New Roman" w:cs="Times New Roman"/>
        </w:rPr>
        <w:t>Matt Schellenberg</w:t>
      </w:r>
    </w:p>
    <w:p w:rsidR="00AB5EC3" w:rsidRPr="00AB5EC3" w:rsidRDefault="00AB5EC3" w:rsidP="00272C6E">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C5006F">
        <w:rPr>
          <w:rFonts w:ascii="Times New Roman" w:eastAsia="Calibri" w:hAnsi="Times New Roman" w:cs="Times New Roman"/>
        </w:rPr>
        <w:t xml:space="preserve"> </w:t>
      </w:r>
      <w:r w:rsidR="00C5006F" w:rsidRPr="00C5006F">
        <w:rPr>
          <w:rFonts w:ascii="Times New Roman" w:eastAsia="Calibri" w:hAnsi="Times New Roman" w:cs="Times New Roman"/>
        </w:rPr>
        <w:t>Scott Wilson</w:t>
      </w:r>
      <w:r>
        <w:rPr>
          <w:rFonts w:ascii="Times New Roman" w:eastAsia="Calibri" w:hAnsi="Times New Roman" w:cs="Times New Roman"/>
        </w:rPr>
        <w:t xml:space="preserve"> </w:t>
      </w:r>
    </w:p>
    <w:p w:rsidR="00272C6E" w:rsidRPr="00272C6E" w:rsidRDefault="00272C6E"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C5006F">
        <w:rPr>
          <w:rFonts w:ascii="Times New Roman" w:eastAsia="Calibri" w:hAnsi="Times New Roman" w:cs="Times New Roman"/>
        </w:rPr>
        <w:t xml:space="preserve">Mayor Lenny Curry; </w:t>
      </w:r>
      <w:r w:rsidR="00B247D3">
        <w:rPr>
          <w:rFonts w:ascii="Times New Roman" w:eastAsia="Calibri" w:hAnsi="Times New Roman" w:cs="Times New Roman"/>
        </w:rPr>
        <w:t>Jason Gabriel</w:t>
      </w:r>
      <w:r w:rsidR="00C90E4F">
        <w:rPr>
          <w:rFonts w:ascii="Times New Roman" w:eastAsia="Calibri" w:hAnsi="Times New Roman" w:cs="Times New Roman"/>
        </w:rPr>
        <w:t xml:space="preserve"> and</w:t>
      </w:r>
      <w:r w:rsidR="00B247D3">
        <w:rPr>
          <w:rFonts w:ascii="Times New Roman" w:eastAsia="Calibri" w:hAnsi="Times New Roman" w:cs="Times New Roman"/>
        </w:rPr>
        <w:t xml:space="preserve"> </w:t>
      </w:r>
      <w:r w:rsidR="00C5006F">
        <w:rPr>
          <w:rFonts w:ascii="Times New Roman" w:eastAsia="Calibri" w:hAnsi="Times New Roman" w:cs="Times New Roman"/>
        </w:rPr>
        <w:t xml:space="preserve">Peggy Sidman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Pr="00272C6E">
        <w:rPr>
          <w:rFonts w:ascii="Times New Roman" w:eastAsia="Calibri" w:hAnsi="Times New Roman" w:cs="Times New Roman"/>
        </w:rPr>
        <w:t>Kyle Billy</w:t>
      </w:r>
      <w:r w:rsidR="0036072A">
        <w:rPr>
          <w:rFonts w:ascii="Times New Roman" w:eastAsia="Calibri" w:hAnsi="Times New Roman" w:cs="Times New Roman"/>
        </w:rPr>
        <w:t xml:space="preserve"> and Kim Taylor</w:t>
      </w:r>
      <w:r w:rsidR="00B54438">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E0505D">
        <w:rPr>
          <w:rFonts w:ascii="Times New Roman" w:eastAsia="Calibri" w:hAnsi="Times New Roman" w:cs="Times New Roman"/>
        </w:rPr>
        <w:t xml:space="preserve"> </w:t>
      </w:r>
      <w:r w:rsidR="00C90E4F">
        <w:rPr>
          <w:rFonts w:ascii="Times New Roman" w:eastAsia="Calibri" w:hAnsi="Times New Roman" w:cs="Times New Roman"/>
        </w:rPr>
        <w:t xml:space="preserve">Cheryl Brown – Council Director/Secretary; </w:t>
      </w:r>
      <w:r w:rsidR="00BD392E">
        <w:rPr>
          <w:rFonts w:ascii="Times New Roman" w:eastAsia="Calibri" w:hAnsi="Times New Roman" w:cs="Times New Roman"/>
        </w:rPr>
        <w:t>C</w:t>
      </w:r>
      <w:r w:rsidR="008D3D12">
        <w:rPr>
          <w:rFonts w:ascii="Times New Roman" w:eastAsia="Calibri" w:hAnsi="Times New Roman" w:cs="Times New Roman"/>
        </w:rPr>
        <w:t>a</w:t>
      </w:r>
      <w:r w:rsidR="007E29A5">
        <w:rPr>
          <w:rFonts w:ascii="Times New Roman" w:eastAsia="Calibri" w:hAnsi="Times New Roman" w:cs="Times New Roman"/>
        </w:rPr>
        <w:t>rol Owens</w:t>
      </w:r>
      <w:r w:rsidR="00C90E4F">
        <w:rPr>
          <w:rFonts w:ascii="Times New Roman" w:eastAsia="Calibri" w:hAnsi="Times New Roman" w:cs="Times New Roman"/>
        </w:rPr>
        <w:t xml:space="preserve">, </w:t>
      </w:r>
      <w:r w:rsidR="00C70DC4">
        <w:rPr>
          <w:rFonts w:ascii="Times New Roman" w:eastAsia="Calibri" w:hAnsi="Times New Roman" w:cs="Times New Roman"/>
        </w:rPr>
        <w:t>Jessica Matthews</w:t>
      </w:r>
      <w:r w:rsidR="00C90E4F">
        <w:rPr>
          <w:rFonts w:ascii="Times New Roman" w:eastAsia="Calibri" w:hAnsi="Times New Roman" w:cs="Times New Roman"/>
        </w:rPr>
        <w:t>, Philip Zamarron</w:t>
      </w:r>
      <w:r w:rsidR="003F59A2">
        <w:rPr>
          <w:rFonts w:ascii="Times New Roman" w:eastAsia="Calibri" w:hAnsi="Times New Roman" w:cs="Times New Roman"/>
        </w:rPr>
        <w:t xml:space="preserve"> </w:t>
      </w:r>
      <w:r w:rsidR="00C90E4F">
        <w:rPr>
          <w:rFonts w:ascii="Times New Roman" w:eastAsia="Calibri" w:hAnsi="Times New Roman" w:cs="Times New Roman"/>
        </w:rPr>
        <w:t xml:space="preserve">and Staci Lopez </w:t>
      </w:r>
      <w:r w:rsidRPr="00272C6E">
        <w:rPr>
          <w:rFonts w:ascii="Times New Roman" w:eastAsia="Calibri" w:hAnsi="Times New Roman" w:cs="Times New Roman"/>
        </w:rPr>
        <w:t xml:space="preserve">– Legislative Services Division; Steve Cassada </w:t>
      </w:r>
      <w:r w:rsidR="00C90E4F">
        <w:rPr>
          <w:rFonts w:ascii="Times New Roman" w:eastAsia="Calibri" w:hAnsi="Times New Roman" w:cs="Times New Roman"/>
        </w:rPr>
        <w:t xml:space="preserve">and Louie Marino </w:t>
      </w:r>
      <w:r w:rsidRPr="00272C6E">
        <w:rPr>
          <w:rFonts w:ascii="Times New Roman" w:eastAsia="Calibri" w:hAnsi="Times New Roman" w:cs="Times New Roman"/>
        </w:rPr>
        <w:t xml:space="preserve">– Council Staff Services; </w:t>
      </w:r>
      <w:r w:rsidR="00C90E4F">
        <w:rPr>
          <w:rFonts w:ascii="Times New Roman" w:eastAsia="Calibri" w:hAnsi="Times New Roman" w:cs="Times New Roman"/>
        </w:rPr>
        <w:t xml:space="preserve">Mike Weinstein, </w:t>
      </w:r>
      <w:r w:rsidR="003F59A2">
        <w:rPr>
          <w:rFonts w:ascii="Times New Roman" w:eastAsia="Calibri" w:hAnsi="Times New Roman" w:cs="Times New Roman"/>
        </w:rPr>
        <w:t xml:space="preserve">Angela Moyer </w:t>
      </w:r>
      <w:r w:rsidR="00C90E4F">
        <w:rPr>
          <w:rFonts w:ascii="Times New Roman" w:eastAsia="Calibri" w:hAnsi="Times New Roman" w:cs="Times New Roman"/>
        </w:rPr>
        <w:t xml:space="preserve">and Teresa Eichner </w:t>
      </w:r>
      <w:r w:rsidR="003F59A2">
        <w:rPr>
          <w:rFonts w:ascii="Times New Roman" w:eastAsia="Calibri" w:hAnsi="Times New Roman" w:cs="Times New Roman"/>
        </w:rPr>
        <w:t>– Administration and Finance Department</w:t>
      </w:r>
      <w:r w:rsidR="00C5006F">
        <w:rPr>
          <w:rFonts w:ascii="Times New Roman" w:eastAsia="Calibri" w:hAnsi="Times New Roman" w:cs="Times New Roman"/>
        </w:rPr>
        <w:t xml:space="preserve">; Sam Mousa, Ali Shelton, Jordan Elsbury </w:t>
      </w:r>
      <w:r w:rsidR="00C90E4F">
        <w:rPr>
          <w:rFonts w:ascii="Times New Roman" w:eastAsia="Calibri" w:hAnsi="Times New Roman" w:cs="Times New Roman"/>
        </w:rPr>
        <w:t xml:space="preserve">and Jessica Baker </w:t>
      </w:r>
      <w:r w:rsidR="00C5006F">
        <w:rPr>
          <w:rFonts w:ascii="Times New Roman" w:eastAsia="Calibri" w:hAnsi="Times New Roman" w:cs="Times New Roman"/>
        </w:rPr>
        <w:t>– Mayor’s Office</w:t>
      </w:r>
      <w:r w:rsidR="00C90E4F">
        <w:rPr>
          <w:rFonts w:ascii="Times New Roman" w:eastAsia="Calibri" w:hAnsi="Times New Roman" w:cs="Times New Roman"/>
        </w:rPr>
        <w:t>; Sheriff Mike Williams; Fire Chief Kurtis Wilson</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FA7D13">
        <w:rPr>
          <w:rFonts w:ascii="Times New Roman" w:eastAsia="Calibri" w:hAnsi="Times New Roman" w:cs="Times New Roman"/>
        </w:rPr>
        <w:t xml:space="preserve">: </w:t>
      </w:r>
      <w:r w:rsidR="00C5006F">
        <w:rPr>
          <w:rFonts w:ascii="Times New Roman" w:eastAsia="Calibri" w:hAnsi="Times New Roman" w:cs="Times New Roman"/>
        </w:rPr>
        <w:t>9</w:t>
      </w:r>
      <w:r w:rsidR="00FA7D13">
        <w:rPr>
          <w:rFonts w:ascii="Times New Roman" w:eastAsia="Calibri" w:hAnsi="Times New Roman" w:cs="Times New Roman"/>
        </w:rPr>
        <w:t>:</w:t>
      </w:r>
      <w:r w:rsidR="007769CA">
        <w:rPr>
          <w:rFonts w:ascii="Times New Roman" w:eastAsia="Calibri" w:hAnsi="Times New Roman" w:cs="Times New Roman"/>
        </w:rPr>
        <w:t>0</w:t>
      </w:r>
      <w:r w:rsidR="00C90E4F">
        <w:rPr>
          <w:rFonts w:ascii="Times New Roman" w:eastAsia="Calibri" w:hAnsi="Times New Roman" w:cs="Times New Roman"/>
        </w:rPr>
        <w:t>0</w:t>
      </w:r>
      <w:r w:rsidRPr="00272C6E">
        <w:rPr>
          <w:rFonts w:ascii="Times New Roman" w:eastAsia="Calibri" w:hAnsi="Times New Roman" w:cs="Times New Roman"/>
        </w:rPr>
        <w:t xml:space="preserve"> </w:t>
      </w:r>
      <w:r w:rsidR="00C5006F">
        <w:rPr>
          <w:rFonts w:ascii="Times New Roman" w:eastAsia="Calibri" w:hAnsi="Times New Roman" w:cs="Times New Roman"/>
        </w:rPr>
        <w:t>a</w:t>
      </w:r>
      <w:r w:rsidRPr="00272C6E">
        <w:rPr>
          <w:rFonts w:ascii="Times New Roman" w:eastAsia="Calibri" w:hAnsi="Times New Roman" w:cs="Times New Roman"/>
        </w:rPr>
        <w:t>.m.</w:t>
      </w:r>
    </w:p>
    <w:p w:rsidR="00C53279" w:rsidRDefault="00C53279" w:rsidP="00272C6E">
      <w:pPr>
        <w:spacing w:after="0" w:line="240" w:lineRule="auto"/>
        <w:rPr>
          <w:rFonts w:ascii="Times New Roman" w:eastAsia="Calibri" w:hAnsi="Times New Roman" w:cs="Times New Roman"/>
        </w:rPr>
      </w:pPr>
    </w:p>
    <w:p w:rsidR="00C53279" w:rsidRDefault="00C53279"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Brosche convened the </w:t>
      </w:r>
      <w:r w:rsidR="00C90E4F">
        <w:rPr>
          <w:rFonts w:ascii="Times New Roman" w:eastAsia="Calibri" w:hAnsi="Times New Roman" w:cs="Times New Roman"/>
        </w:rPr>
        <w:t>meeting;</w:t>
      </w:r>
      <w:r>
        <w:rPr>
          <w:rFonts w:ascii="Times New Roman" w:eastAsia="Calibri" w:hAnsi="Times New Roman" w:cs="Times New Roman"/>
        </w:rPr>
        <w:t xml:space="preserve"> Council Member</w:t>
      </w:r>
      <w:r w:rsidR="00C90E4F">
        <w:rPr>
          <w:rFonts w:ascii="Times New Roman" w:eastAsia="Calibri" w:hAnsi="Times New Roman" w:cs="Times New Roman"/>
        </w:rPr>
        <w:t xml:space="preserve"> Carter</w:t>
      </w:r>
      <w:r>
        <w:rPr>
          <w:rFonts w:ascii="Times New Roman" w:eastAsia="Calibri" w:hAnsi="Times New Roman" w:cs="Times New Roman"/>
        </w:rPr>
        <w:t xml:space="preserve"> gave th</w:t>
      </w:r>
      <w:r w:rsidR="00C90E4F">
        <w:rPr>
          <w:rFonts w:ascii="Times New Roman" w:eastAsia="Calibri" w:hAnsi="Times New Roman" w:cs="Times New Roman"/>
        </w:rPr>
        <w:t xml:space="preserve">e invocation and </w:t>
      </w:r>
      <w:r>
        <w:rPr>
          <w:rFonts w:ascii="Times New Roman" w:eastAsia="Calibri" w:hAnsi="Times New Roman" w:cs="Times New Roman"/>
        </w:rPr>
        <w:t>led the Pledge of Allegiance. President Brosche intr</w:t>
      </w:r>
      <w:r w:rsidR="00B247D3">
        <w:rPr>
          <w:rFonts w:ascii="Times New Roman" w:eastAsia="Calibri" w:hAnsi="Times New Roman" w:cs="Times New Roman"/>
        </w:rPr>
        <w:t>oduced Mayor Lenny Curry to deliver</w:t>
      </w:r>
      <w:r>
        <w:rPr>
          <w:rFonts w:ascii="Times New Roman" w:eastAsia="Calibri" w:hAnsi="Times New Roman" w:cs="Times New Roman"/>
        </w:rPr>
        <w:t xml:space="preserve"> his annual budget address.</w:t>
      </w:r>
    </w:p>
    <w:p w:rsidR="00C53279" w:rsidRDefault="00C53279" w:rsidP="00272C6E">
      <w:pPr>
        <w:spacing w:after="0" w:line="240" w:lineRule="auto"/>
        <w:rPr>
          <w:rFonts w:ascii="Times New Roman" w:eastAsia="Calibri" w:hAnsi="Times New Roman" w:cs="Times New Roman"/>
        </w:rPr>
      </w:pPr>
    </w:p>
    <w:p w:rsidR="00C53279" w:rsidRDefault="00C53279" w:rsidP="00272C6E">
      <w:pPr>
        <w:spacing w:after="0" w:line="240" w:lineRule="auto"/>
        <w:rPr>
          <w:rFonts w:ascii="Times New Roman" w:eastAsia="Calibri" w:hAnsi="Times New Roman" w:cs="Times New Roman"/>
        </w:rPr>
      </w:pPr>
      <w:r>
        <w:rPr>
          <w:rFonts w:ascii="Times New Roman" w:eastAsia="Calibri" w:hAnsi="Times New Roman" w:cs="Times New Roman"/>
        </w:rPr>
        <w:t>Mayor Curry</w:t>
      </w:r>
      <w:r w:rsidR="00C90E4F">
        <w:rPr>
          <w:rFonts w:ascii="Times New Roman" w:eastAsia="Calibri" w:hAnsi="Times New Roman" w:cs="Times New Roman"/>
        </w:rPr>
        <w:t xml:space="preserve"> reported that the successful resolution to the City’s long-standing unfunded pension liability problem adopted by the Council last year has provided the City with a solid financial foundation going forward. His highest priority for </w:t>
      </w:r>
      <w:r w:rsidR="00A61E8D">
        <w:rPr>
          <w:rFonts w:ascii="Times New Roman" w:eastAsia="Calibri" w:hAnsi="Times New Roman" w:cs="Times New Roman"/>
        </w:rPr>
        <w:t xml:space="preserve">that </w:t>
      </w:r>
      <w:r w:rsidR="00C90E4F">
        <w:rPr>
          <w:rFonts w:ascii="Times New Roman" w:eastAsia="Calibri" w:hAnsi="Times New Roman" w:cs="Times New Roman"/>
        </w:rPr>
        <w:t>forward progress is public safety</w:t>
      </w:r>
      <w:r w:rsidR="00483A32">
        <w:rPr>
          <w:rFonts w:ascii="Times New Roman" w:eastAsia="Calibri" w:hAnsi="Times New Roman" w:cs="Times New Roman"/>
        </w:rPr>
        <w:t>, beginning with funding for 100 new police officers, a new class of Community Safety Officers (CSOs) and 42 additional firefighters. The budget includes $13.4 million for new and replacement JSO vehicles and $1 million for new and replacement Fire and Rescue vehicles. The mayor announced a $50 million Safer Neighborhood Investment Program, which will provide funding for new and replacement police and fire equipment, construction of a backup emergency 911 call center on the City’s Westside, and $8.4 million in capital improvements for Edward Waters College. A substantial investment will be made in drowning prevention programs, including additional year-round swimming lessons, upgrades to several pools around the city, and more funding for lifeguards both at pools and at the oceanfront parks.</w:t>
      </w:r>
    </w:p>
    <w:p w:rsidR="004238E8" w:rsidRDefault="004238E8" w:rsidP="00272C6E">
      <w:pPr>
        <w:spacing w:after="0" w:line="240" w:lineRule="auto"/>
        <w:rPr>
          <w:rFonts w:ascii="Times New Roman" w:eastAsia="Calibri" w:hAnsi="Times New Roman" w:cs="Times New Roman"/>
        </w:rPr>
      </w:pPr>
    </w:p>
    <w:p w:rsidR="004238E8" w:rsidRDefault="004238E8"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The mayor stated that infrastructure will be funded through the Capital Improvement Program (CIP) at a substantially increased rate. $8 million is allocated to demolish the old City Hall and Courthouse </w:t>
      </w:r>
      <w:r w:rsidR="00A61E8D">
        <w:rPr>
          <w:rFonts w:ascii="Times New Roman" w:eastAsia="Calibri" w:hAnsi="Times New Roman" w:cs="Times New Roman"/>
        </w:rPr>
        <w:t xml:space="preserve">buildings </w:t>
      </w:r>
      <w:r>
        <w:rPr>
          <w:rFonts w:ascii="Times New Roman" w:eastAsia="Calibri" w:hAnsi="Times New Roman" w:cs="Times New Roman"/>
        </w:rPr>
        <w:t>on Bay Street to prepare those blocks for redevelopment. Funding is provided for continued construction on the Liberty Street replacement project, as well as $1 million for downtown landscaping and $600,000 for interior restoration of the Snyder Memorial building. Other CIP allocations include $12 million for road resurfacing, $10 million for stormwater</w:t>
      </w:r>
      <w:r w:rsidR="00A61E8D">
        <w:rPr>
          <w:rFonts w:ascii="Times New Roman" w:eastAsia="Calibri" w:hAnsi="Times New Roman" w:cs="Times New Roman"/>
        </w:rPr>
        <w:t xml:space="preserve"> projects</w:t>
      </w:r>
      <w:r>
        <w:rPr>
          <w:rFonts w:ascii="Times New Roman" w:eastAsia="Calibri" w:hAnsi="Times New Roman" w:cs="Times New Roman"/>
        </w:rPr>
        <w:t>, and substantial allocations for sidewalk construction and ADA accessibility compliance projects.</w:t>
      </w:r>
    </w:p>
    <w:p w:rsidR="004238E8" w:rsidRDefault="004238E8" w:rsidP="00272C6E">
      <w:pPr>
        <w:spacing w:after="0" w:line="240" w:lineRule="auto"/>
        <w:rPr>
          <w:rFonts w:ascii="Times New Roman" w:eastAsia="Calibri" w:hAnsi="Times New Roman" w:cs="Times New Roman"/>
        </w:rPr>
      </w:pPr>
    </w:p>
    <w:p w:rsidR="004238E8" w:rsidRDefault="004238E8" w:rsidP="00272C6E">
      <w:pPr>
        <w:spacing w:after="0" w:line="240" w:lineRule="auto"/>
        <w:rPr>
          <w:rFonts w:ascii="Times New Roman" w:eastAsia="Calibri" w:hAnsi="Times New Roman" w:cs="Times New Roman"/>
        </w:rPr>
      </w:pPr>
      <w:r>
        <w:rPr>
          <w:rFonts w:ascii="Times New Roman" w:eastAsia="Calibri" w:hAnsi="Times New Roman" w:cs="Times New Roman"/>
        </w:rPr>
        <w:t>Mayor Curry stated that children are the “heartbeat of the city”</w:t>
      </w:r>
      <w:r w:rsidR="00561CB5">
        <w:rPr>
          <w:rFonts w:ascii="Times New Roman" w:eastAsia="Calibri" w:hAnsi="Times New Roman" w:cs="Times New Roman"/>
        </w:rPr>
        <w:t xml:space="preserve"> and said that he would henceforth be referring to “at-risk” children as “at-hope”, emphasizing the City’s intention to improve their prospects for success in life. He reported that his budget contains dollar amounts but few specifics for the Jacksonville Journey and Jacksonville Children’s Commission, as those programs will be substantially reformed over the coming months. He did say that some funding will be reallocated out of these agencies into other departmental budgets if they are not specifically child-centered.</w:t>
      </w:r>
    </w:p>
    <w:p w:rsidR="00561CB5" w:rsidRDefault="00561CB5" w:rsidP="00272C6E">
      <w:pPr>
        <w:spacing w:after="0" w:line="240" w:lineRule="auto"/>
        <w:rPr>
          <w:rFonts w:ascii="Times New Roman" w:eastAsia="Calibri" w:hAnsi="Times New Roman" w:cs="Times New Roman"/>
        </w:rPr>
      </w:pPr>
    </w:p>
    <w:p w:rsidR="00561CB5" w:rsidRDefault="00561CB5" w:rsidP="00272C6E">
      <w:pPr>
        <w:spacing w:after="0" w:line="240" w:lineRule="auto"/>
        <w:rPr>
          <w:rFonts w:ascii="Times New Roman" w:eastAsia="Calibri" w:hAnsi="Times New Roman" w:cs="Times New Roman"/>
        </w:rPr>
      </w:pPr>
      <w:r>
        <w:rPr>
          <w:rFonts w:ascii="Times New Roman" w:eastAsia="Calibri" w:hAnsi="Times New Roman" w:cs="Times New Roman"/>
        </w:rPr>
        <w:t>Regarding City finances, the mayor said that the budget continues to decrease outstanding debt as old debt is refinanced, locking in historically low interest rates for the long term and reducing annual debt service requirements. He is proposing $60 million for the pension reform reserve fund, and proposes to increase the City’s emergency reserve fund target from 5-7% of General Fund revenues to 6-8%, with funding for the 6% level in this year’s budget and the expectation of funding 8% in FY18-19.</w:t>
      </w:r>
    </w:p>
    <w:p w:rsidR="00561CB5" w:rsidRDefault="00561CB5" w:rsidP="00272C6E">
      <w:pPr>
        <w:spacing w:after="0" w:line="240" w:lineRule="auto"/>
        <w:rPr>
          <w:rFonts w:ascii="Times New Roman" w:eastAsia="Calibri" w:hAnsi="Times New Roman" w:cs="Times New Roman"/>
        </w:rPr>
      </w:pPr>
    </w:p>
    <w:p w:rsidR="00561CB5" w:rsidRDefault="00561CB5" w:rsidP="00272C6E">
      <w:pPr>
        <w:spacing w:after="0" w:line="240" w:lineRule="auto"/>
        <w:rPr>
          <w:rFonts w:ascii="Times New Roman" w:eastAsia="Calibri" w:hAnsi="Times New Roman" w:cs="Times New Roman"/>
        </w:rPr>
      </w:pPr>
      <w:r>
        <w:rPr>
          <w:rFonts w:ascii="Times New Roman" w:eastAsia="Calibri" w:hAnsi="Times New Roman" w:cs="Times New Roman"/>
        </w:rPr>
        <w:t>The mayor reiterated his commitment to the ideal of One City, One Jacksonville.</w:t>
      </w:r>
    </w:p>
    <w:p w:rsidR="00561CB5" w:rsidRDefault="00561CB5" w:rsidP="00272C6E">
      <w:pPr>
        <w:spacing w:after="0" w:line="240" w:lineRule="auto"/>
        <w:rPr>
          <w:rFonts w:ascii="Times New Roman" w:eastAsia="Calibri" w:hAnsi="Times New Roman" w:cs="Times New Roman"/>
        </w:rPr>
      </w:pPr>
    </w:p>
    <w:p w:rsidR="003F59A2" w:rsidRDefault="00561CB5" w:rsidP="00272C6E">
      <w:pPr>
        <w:spacing w:after="0" w:line="240" w:lineRule="auto"/>
        <w:rPr>
          <w:rFonts w:ascii="Times New Roman" w:eastAsia="Calibri" w:hAnsi="Times New Roman" w:cs="Times New Roman"/>
        </w:rPr>
      </w:pPr>
      <w:r>
        <w:rPr>
          <w:rFonts w:ascii="Times New Roman" w:eastAsia="Calibri" w:hAnsi="Times New Roman" w:cs="Times New Roman"/>
        </w:rPr>
        <w:t>President Brosche offered an opportunity for questions from council members to the administration; there were no questions.</w:t>
      </w:r>
    </w:p>
    <w:p w:rsidR="009976F3" w:rsidRDefault="009976F3" w:rsidP="002F7D51">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AA62C2">
        <w:rPr>
          <w:rFonts w:ascii="Times New Roman" w:eastAsia="Calibri" w:hAnsi="Times New Roman" w:cs="Times New Roman"/>
        </w:rPr>
        <w:t xml:space="preserve"> </w:t>
      </w:r>
      <w:r w:rsidR="00C5006F">
        <w:rPr>
          <w:rFonts w:ascii="Times New Roman" w:eastAsia="Calibri" w:hAnsi="Times New Roman" w:cs="Times New Roman"/>
        </w:rPr>
        <w:t>9</w:t>
      </w:r>
      <w:r w:rsidR="00AA62C2">
        <w:rPr>
          <w:rFonts w:ascii="Times New Roman" w:eastAsia="Calibri" w:hAnsi="Times New Roman" w:cs="Times New Roman"/>
        </w:rPr>
        <w:t>:</w:t>
      </w:r>
      <w:r w:rsidR="00C90E4F">
        <w:rPr>
          <w:rFonts w:ascii="Times New Roman" w:eastAsia="Calibri" w:hAnsi="Times New Roman" w:cs="Times New Roman"/>
        </w:rPr>
        <w:t>2</w:t>
      </w:r>
      <w:r w:rsidR="004E344B">
        <w:rPr>
          <w:rFonts w:ascii="Times New Roman" w:eastAsia="Calibri" w:hAnsi="Times New Roman" w:cs="Times New Roman"/>
        </w:rPr>
        <w:t>3</w:t>
      </w:r>
      <w:r w:rsidRPr="00272C6E">
        <w:rPr>
          <w:rFonts w:ascii="Times New Roman" w:eastAsia="Calibri" w:hAnsi="Times New Roman" w:cs="Times New Roman"/>
        </w:rPr>
        <w:t xml:space="preserve"> </w:t>
      </w:r>
      <w:r w:rsidR="00C5006F">
        <w:rPr>
          <w:rFonts w:ascii="Times New Roman" w:eastAsia="Calibri" w:hAnsi="Times New Roman" w:cs="Times New Roman"/>
        </w:rPr>
        <w:t>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C5006F"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7</w:t>
      </w:r>
      <w:r w:rsidR="00A80C1F">
        <w:rPr>
          <w:rFonts w:ascii="Times New Roman" w:eastAsia="Calibri" w:hAnsi="Times New Roman" w:cs="Times New Roman"/>
        </w:rPr>
        <w:t>.</w:t>
      </w:r>
      <w:r w:rsidR="00AB5EC3">
        <w:rPr>
          <w:rFonts w:ascii="Times New Roman" w:eastAsia="Calibri" w:hAnsi="Times New Roman" w:cs="Times New Roman"/>
        </w:rPr>
        <w:t>1</w:t>
      </w:r>
      <w:r>
        <w:rPr>
          <w:rFonts w:ascii="Times New Roman" w:eastAsia="Calibri" w:hAnsi="Times New Roman" w:cs="Times New Roman"/>
        </w:rPr>
        <w:t>7</w:t>
      </w:r>
      <w:r w:rsidR="00272C6E" w:rsidRPr="00272C6E">
        <w:rPr>
          <w:rFonts w:ascii="Times New Roman" w:eastAsia="Calibri" w:hAnsi="Times New Roman" w:cs="Times New Roman"/>
        </w:rPr>
        <w:t>.1</w:t>
      </w:r>
      <w:r w:rsidR="00FA7D13">
        <w:rPr>
          <w:rFonts w:ascii="Times New Roman" w:eastAsia="Calibri" w:hAnsi="Times New Roman" w:cs="Times New Roman"/>
        </w:rPr>
        <w:t>7</w:t>
      </w:r>
      <w:r w:rsidR="00272C6E" w:rsidRPr="00272C6E">
        <w:rPr>
          <w:rFonts w:ascii="Times New Roman" w:eastAsia="Calibri" w:hAnsi="Times New Roman" w:cs="Times New Roman"/>
        </w:rPr>
        <w:t xml:space="preserve">     Posted </w:t>
      </w:r>
      <w:r w:rsidR="00A80615">
        <w:rPr>
          <w:rFonts w:ascii="Times New Roman" w:eastAsia="Calibri" w:hAnsi="Times New Roman" w:cs="Times New Roman"/>
        </w:rPr>
        <w:t>1</w:t>
      </w:r>
      <w:r w:rsidR="00561CB5">
        <w:rPr>
          <w:rFonts w:ascii="Times New Roman" w:eastAsia="Calibri" w:hAnsi="Times New Roman" w:cs="Times New Roman"/>
        </w:rPr>
        <w:t>0</w:t>
      </w:r>
      <w:r w:rsidR="00272C6E" w:rsidRPr="00272C6E">
        <w:rPr>
          <w:rFonts w:ascii="Times New Roman" w:eastAsia="Calibri" w:hAnsi="Times New Roman" w:cs="Times New Roman"/>
        </w:rPr>
        <w:t>:</w:t>
      </w:r>
      <w:r w:rsidR="00A61E8D">
        <w:rPr>
          <w:rFonts w:ascii="Times New Roman" w:eastAsia="Calibri" w:hAnsi="Times New Roman" w:cs="Times New Roman"/>
        </w:rPr>
        <w:t>15</w:t>
      </w:r>
      <w:bookmarkStart w:id="0" w:name="_GoBack"/>
      <w:bookmarkEnd w:id="0"/>
      <w:r w:rsidR="00272C6E" w:rsidRPr="00272C6E">
        <w:rPr>
          <w:rFonts w:ascii="Times New Roman" w:eastAsia="Calibri" w:hAnsi="Times New Roman" w:cs="Times New Roman"/>
        </w:rPr>
        <w:t xml:space="preserve"> </w:t>
      </w:r>
      <w:r w:rsidR="00561CB5">
        <w:rPr>
          <w:rFonts w:ascii="Times New Roman" w:eastAsia="Calibri" w:hAnsi="Times New Roman" w:cs="Times New Roman"/>
        </w:rPr>
        <w:t>a</w:t>
      </w:r>
      <w:r w:rsidR="00272C6E" w:rsidRPr="00272C6E">
        <w:rPr>
          <w:rFonts w:ascii="Times New Roman" w:eastAsia="Calibri" w:hAnsi="Times New Roman" w:cs="Times New Roman"/>
        </w:rPr>
        <w:t>.m.</w:t>
      </w:r>
    </w:p>
    <w:p w:rsidR="00272C6E" w:rsidRPr="00272C6E" w:rsidRDefault="00C5006F"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Tapes: </w:t>
      </w:r>
      <w:r w:rsidR="00A61E8D">
        <w:rPr>
          <w:rFonts w:ascii="Times New Roman" w:eastAsia="Calibri" w:hAnsi="Times New Roman" w:cs="Times New Roman"/>
        </w:rPr>
        <w:t xml:space="preserve"> </w:t>
      </w:r>
      <w:r>
        <w:rPr>
          <w:rFonts w:ascii="Times New Roman" w:eastAsia="Calibri" w:hAnsi="Times New Roman" w:cs="Times New Roman"/>
        </w:rPr>
        <w:t>Mayor’s Budget Address</w:t>
      </w:r>
      <w:r w:rsidR="00272C6E" w:rsidRPr="00272C6E">
        <w:rPr>
          <w:rFonts w:ascii="Times New Roman" w:eastAsia="Calibri" w:hAnsi="Times New Roman" w:cs="Times New Roman"/>
        </w:rPr>
        <w:t xml:space="preserve"> meeting – LSD</w:t>
      </w:r>
    </w:p>
    <w:p w:rsidR="00272C6E"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C5006F">
        <w:rPr>
          <w:rFonts w:ascii="Times New Roman" w:eastAsia="Calibri" w:hAnsi="Times New Roman" w:cs="Times New Roman"/>
        </w:rPr>
        <w:t>7</w:t>
      </w:r>
      <w:r w:rsidR="00A80C1F">
        <w:rPr>
          <w:rFonts w:ascii="Times New Roman" w:eastAsia="Calibri" w:hAnsi="Times New Roman" w:cs="Times New Roman"/>
        </w:rPr>
        <w:t>.</w:t>
      </w:r>
      <w:r w:rsidR="00AB5EC3">
        <w:rPr>
          <w:rFonts w:ascii="Times New Roman" w:eastAsia="Calibri" w:hAnsi="Times New Roman" w:cs="Times New Roman"/>
        </w:rPr>
        <w:t>1</w:t>
      </w:r>
      <w:r w:rsidR="00C5006F">
        <w:rPr>
          <w:rFonts w:ascii="Times New Roman" w:eastAsia="Calibri" w:hAnsi="Times New Roman" w:cs="Times New Roman"/>
        </w:rPr>
        <w:t>7</w:t>
      </w:r>
      <w:r w:rsidR="00272C6E" w:rsidRPr="00272C6E">
        <w:rPr>
          <w:rFonts w:ascii="Times New Roman" w:eastAsia="Calibri" w:hAnsi="Times New Roman" w:cs="Times New Roman"/>
        </w:rPr>
        <w:t>.1</w:t>
      </w:r>
      <w:r w:rsidR="00FA7D13">
        <w:rPr>
          <w:rFonts w:ascii="Times New Roman" w:eastAsia="Calibri" w:hAnsi="Times New Roman" w:cs="Times New Roman"/>
        </w:rPr>
        <w:t>7</w:t>
      </w:r>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A61E8D">
          <w:rPr>
            <w:noProof/>
          </w:rPr>
          <w:t>2</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429BF"/>
    <w:rsid w:val="00076539"/>
    <w:rsid w:val="000834C2"/>
    <w:rsid w:val="000D3E45"/>
    <w:rsid w:val="000D42C9"/>
    <w:rsid w:val="000E3444"/>
    <w:rsid w:val="00110D91"/>
    <w:rsid w:val="0011658F"/>
    <w:rsid w:val="0013385A"/>
    <w:rsid w:val="00180519"/>
    <w:rsid w:val="001C338B"/>
    <w:rsid w:val="001C39FA"/>
    <w:rsid w:val="001D4FBF"/>
    <w:rsid w:val="001D54C7"/>
    <w:rsid w:val="001E0C17"/>
    <w:rsid w:val="001E4F35"/>
    <w:rsid w:val="002077FB"/>
    <w:rsid w:val="00230ED7"/>
    <w:rsid w:val="00272C6E"/>
    <w:rsid w:val="0028135A"/>
    <w:rsid w:val="002B16CA"/>
    <w:rsid w:val="002B640E"/>
    <w:rsid w:val="002B7023"/>
    <w:rsid w:val="002E604A"/>
    <w:rsid w:val="002E6A6A"/>
    <w:rsid w:val="002F7D51"/>
    <w:rsid w:val="00302541"/>
    <w:rsid w:val="00307D40"/>
    <w:rsid w:val="003307E0"/>
    <w:rsid w:val="0036072A"/>
    <w:rsid w:val="00366DAC"/>
    <w:rsid w:val="00380ACC"/>
    <w:rsid w:val="003B0073"/>
    <w:rsid w:val="003E17AF"/>
    <w:rsid w:val="003F59A2"/>
    <w:rsid w:val="00410F44"/>
    <w:rsid w:val="00415F7D"/>
    <w:rsid w:val="004238E8"/>
    <w:rsid w:val="0045448A"/>
    <w:rsid w:val="004650D2"/>
    <w:rsid w:val="00483A32"/>
    <w:rsid w:val="00492DBA"/>
    <w:rsid w:val="004E06DC"/>
    <w:rsid w:val="004E344B"/>
    <w:rsid w:val="004E3D0C"/>
    <w:rsid w:val="004F48CA"/>
    <w:rsid w:val="005431E3"/>
    <w:rsid w:val="005532AC"/>
    <w:rsid w:val="00561CB5"/>
    <w:rsid w:val="005769A2"/>
    <w:rsid w:val="00581D69"/>
    <w:rsid w:val="00584C8B"/>
    <w:rsid w:val="005D6C31"/>
    <w:rsid w:val="005F6B02"/>
    <w:rsid w:val="006065DC"/>
    <w:rsid w:val="00625138"/>
    <w:rsid w:val="00671CE4"/>
    <w:rsid w:val="00673495"/>
    <w:rsid w:val="0067633E"/>
    <w:rsid w:val="00676F48"/>
    <w:rsid w:val="006F1DF8"/>
    <w:rsid w:val="0071207A"/>
    <w:rsid w:val="00725708"/>
    <w:rsid w:val="00732674"/>
    <w:rsid w:val="007769CA"/>
    <w:rsid w:val="007C0ED3"/>
    <w:rsid w:val="007C32F1"/>
    <w:rsid w:val="007E29A5"/>
    <w:rsid w:val="00820DEE"/>
    <w:rsid w:val="00855A55"/>
    <w:rsid w:val="00872E48"/>
    <w:rsid w:val="00887E1F"/>
    <w:rsid w:val="00891488"/>
    <w:rsid w:val="008A4B5A"/>
    <w:rsid w:val="008C507C"/>
    <w:rsid w:val="008D3D12"/>
    <w:rsid w:val="008F2217"/>
    <w:rsid w:val="00927969"/>
    <w:rsid w:val="009317F3"/>
    <w:rsid w:val="00934F3C"/>
    <w:rsid w:val="009976F3"/>
    <w:rsid w:val="009A4DEB"/>
    <w:rsid w:val="009B6CD4"/>
    <w:rsid w:val="009C1244"/>
    <w:rsid w:val="009C7366"/>
    <w:rsid w:val="009D6380"/>
    <w:rsid w:val="009E7E6D"/>
    <w:rsid w:val="009F0419"/>
    <w:rsid w:val="00A17709"/>
    <w:rsid w:val="00A21B9A"/>
    <w:rsid w:val="00A273A7"/>
    <w:rsid w:val="00A51AAB"/>
    <w:rsid w:val="00A61E8D"/>
    <w:rsid w:val="00A74725"/>
    <w:rsid w:val="00A80615"/>
    <w:rsid w:val="00A80C1F"/>
    <w:rsid w:val="00A9730C"/>
    <w:rsid w:val="00A975B8"/>
    <w:rsid w:val="00AA62C2"/>
    <w:rsid w:val="00AB3130"/>
    <w:rsid w:val="00AB5EC3"/>
    <w:rsid w:val="00AC7AF2"/>
    <w:rsid w:val="00B247D3"/>
    <w:rsid w:val="00B2608D"/>
    <w:rsid w:val="00B3105E"/>
    <w:rsid w:val="00B54438"/>
    <w:rsid w:val="00B6005D"/>
    <w:rsid w:val="00B618D7"/>
    <w:rsid w:val="00B64D83"/>
    <w:rsid w:val="00BD392E"/>
    <w:rsid w:val="00BD6BDB"/>
    <w:rsid w:val="00BE56BE"/>
    <w:rsid w:val="00C00EF4"/>
    <w:rsid w:val="00C41E65"/>
    <w:rsid w:val="00C5006F"/>
    <w:rsid w:val="00C53279"/>
    <w:rsid w:val="00C556E4"/>
    <w:rsid w:val="00C6321B"/>
    <w:rsid w:val="00C70DC4"/>
    <w:rsid w:val="00C774B2"/>
    <w:rsid w:val="00C821C3"/>
    <w:rsid w:val="00C845B8"/>
    <w:rsid w:val="00C90E4F"/>
    <w:rsid w:val="00CA3394"/>
    <w:rsid w:val="00CA799F"/>
    <w:rsid w:val="00CC2067"/>
    <w:rsid w:val="00D037BE"/>
    <w:rsid w:val="00D07DF9"/>
    <w:rsid w:val="00D2109A"/>
    <w:rsid w:val="00D41264"/>
    <w:rsid w:val="00D424E6"/>
    <w:rsid w:val="00D70B30"/>
    <w:rsid w:val="00DB6A7A"/>
    <w:rsid w:val="00DE0EF9"/>
    <w:rsid w:val="00DE16D3"/>
    <w:rsid w:val="00DF5854"/>
    <w:rsid w:val="00E012E7"/>
    <w:rsid w:val="00E0505D"/>
    <w:rsid w:val="00E126A0"/>
    <w:rsid w:val="00E20260"/>
    <w:rsid w:val="00E45F8C"/>
    <w:rsid w:val="00E66699"/>
    <w:rsid w:val="00EA08AC"/>
    <w:rsid w:val="00EC7745"/>
    <w:rsid w:val="00EE74C7"/>
    <w:rsid w:val="00F02254"/>
    <w:rsid w:val="00F039CE"/>
    <w:rsid w:val="00F47A0E"/>
    <w:rsid w:val="00F70042"/>
    <w:rsid w:val="00FA7D13"/>
    <w:rsid w:val="00FC1FF9"/>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2017-07-17T12:35:00Z</dcterms:created>
  <dcterms:modified xsi:type="dcterms:W3CDTF">2017-07-17T14:03:00Z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